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D9" w:rsidRPr="00103901" w:rsidRDefault="00E602D9" w:rsidP="00103901">
      <w:pPr>
        <w:shd w:val="clear" w:color="auto" w:fill="FFFFFF"/>
        <w:spacing w:line="360" w:lineRule="auto"/>
        <w:ind w:right="-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17</w:t>
      </w:r>
      <w:r w:rsidRPr="0010390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602D9" w:rsidRPr="00103901" w:rsidRDefault="00E602D9" w:rsidP="00103901">
      <w:pPr>
        <w:shd w:val="clear" w:color="auto" w:fill="FFFFFF"/>
        <w:spacing w:line="36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  <w:r w:rsidRPr="00103901">
        <w:rPr>
          <w:rFonts w:ascii="Times New Roman" w:hAnsi="Times New Roman"/>
          <w:b/>
          <w:sz w:val="28"/>
          <w:szCs w:val="28"/>
          <w:lang w:val="uk-UA"/>
        </w:rPr>
        <w:t>Тема: Фізичн</w:t>
      </w:r>
      <w:r>
        <w:rPr>
          <w:rFonts w:ascii="Times New Roman" w:hAnsi="Times New Roman"/>
          <w:b/>
          <w:sz w:val="28"/>
          <w:szCs w:val="28"/>
          <w:lang w:val="uk-UA"/>
        </w:rPr>
        <w:t>а реабілітація при набутих в</w:t>
      </w:r>
      <w:r w:rsidRPr="00103901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  <w:lang w:val="uk-UA"/>
        </w:rPr>
        <w:t>да</w:t>
      </w:r>
      <w:r w:rsidRPr="00103901">
        <w:rPr>
          <w:rFonts w:ascii="Times New Roman" w:hAnsi="Times New Roman"/>
          <w:b/>
          <w:sz w:val="28"/>
          <w:szCs w:val="28"/>
          <w:lang w:val="uk-UA"/>
        </w:rPr>
        <w:t>х серця.</w:t>
      </w:r>
    </w:p>
    <w:p w:rsidR="00E602D9" w:rsidRPr="00103901" w:rsidRDefault="00E602D9" w:rsidP="00103901">
      <w:pPr>
        <w:pStyle w:val="BodyTextIndent2"/>
        <w:spacing w:line="360" w:lineRule="auto"/>
        <w:ind w:left="302"/>
        <w:jc w:val="both"/>
        <w:rPr>
          <w:sz w:val="28"/>
          <w:szCs w:val="28"/>
          <w:lang w:val="uk-UA"/>
        </w:rPr>
      </w:pPr>
      <w:r w:rsidRPr="00103901">
        <w:rPr>
          <w:b/>
          <w:sz w:val="28"/>
          <w:szCs w:val="28"/>
          <w:lang w:val="uk-UA"/>
        </w:rPr>
        <w:t>Мета заняття</w:t>
      </w:r>
      <w:r w:rsidRPr="0010390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Вивчити види вад серця та </w:t>
      </w:r>
      <w:r w:rsidRPr="00103901">
        <w:rPr>
          <w:sz w:val="28"/>
          <w:szCs w:val="28"/>
          <w:lang w:val="uk-UA"/>
        </w:rPr>
        <w:t xml:space="preserve">класифікацію набутих </w:t>
      </w:r>
      <w:r>
        <w:rPr>
          <w:sz w:val="28"/>
          <w:szCs w:val="28"/>
          <w:lang w:val="uk-UA"/>
        </w:rPr>
        <w:t>вад серця. Вивчити особливості вад</w:t>
      </w:r>
      <w:r w:rsidRPr="00103901">
        <w:rPr>
          <w:sz w:val="28"/>
          <w:szCs w:val="28"/>
          <w:lang w:val="uk-UA"/>
        </w:rPr>
        <w:t xml:space="preserve"> мітраль</w:t>
      </w:r>
      <w:r>
        <w:rPr>
          <w:sz w:val="28"/>
          <w:szCs w:val="28"/>
          <w:lang w:val="uk-UA"/>
        </w:rPr>
        <w:t xml:space="preserve">ного, аортального клапанів і отворів – їх етіологію, </w:t>
      </w:r>
      <w:r w:rsidRPr="00103901">
        <w:rPr>
          <w:sz w:val="28"/>
          <w:szCs w:val="28"/>
          <w:lang w:val="uk-UA"/>
        </w:rPr>
        <w:t>клініку</w:t>
      </w:r>
      <w:r>
        <w:rPr>
          <w:sz w:val="28"/>
          <w:szCs w:val="28"/>
          <w:lang w:val="uk-UA"/>
        </w:rPr>
        <w:t>.</w:t>
      </w:r>
      <w:r w:rsidRPr="00103901">
        <w:rPr>
          <w:sz w:val="28"/>
          <w:szCs w:val="28"/>
          <w:lang w:val="uk-UA"/>
        </w:rPr>
        <w:t xml:space="preserve"> методи ФР </w:t>
      </w:r>
      <w:r>
        <w:rPr>
          <w:sz w:val="28"/>
          <w:szCs w:val="28"/>
          <w:lang w:val="uk-UA"/>
        </w:rPr>
        <w:t>при набутих пороках серця.</w:t>
      </w:r>
    </w:p>
    <w:p w:rsidR="00E602D9" w:rsidRPr="00103901" w:rsidRDefault="00E602D9" w:rsidP="00103901">
      <w:pPr>
        <w:shd w:val="clear" w:color="auto" w:fill="FFFFFF"/>
        <w:spacing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</w:pPr>
      <w:r w:rsidRPr="00103901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Поняття про вади</w:t>
      </w:r>
      <w:r w:rsidRPr="00103901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серця та іх види.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Етіологія вад</w:t>
      </w:r>
      <w:r w:rsidRPr="00103901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серця.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вроджених вад</w:t>
      </w:r>
      <w:r w:rsidRPr="00103901">
        <w:rPr>
          <w:rFonts w:ascii="Times New Roman" w:hAnsi="Times New Roman"/>
          <w:sz w:val="28"/>
          <w:szCs w:val="28"/>
          <w:lang w:val="uk-UA"/>
        </w:rPr>
        <w:t xml:space="preserve"> серця: відкрита артеріальна (боталова) протока, коарктація аорти, аортальний стеноз, стеноз легеневої артерії. 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Набуті вади </w:t>
      </w:r>
      <w:r w:rsidRPr="00103901">
        <w:rPr>
          <w:rFonts w:ascii="Times New Roman" w:hAnsi="Times New Roman"/>
          <w:sz w:val="28"/>
          <w:szCs w:val="28"/>
          <w:lang w:val="uk-UA"/>
        </w:rPr>
        <w:t xml:space="preserve">серця та їх класифікація. </w:t>
      </w:r>
    </w:p>
    <w:p w:rsidR="00E602D9" w:rsidRPr="00A7563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Характеристика недостатності </w:t>
      </w:r>
      <w:r w:rsidRPr="00103901">
        <w:rPr>
          <w:rFonts w:ascii="Times New Roman" w:hAnsi="Times New Roman"/>
          <w:sz w:val="28"/>
          <w:szCs w:val="28"/>
          <w:lang w:val="uk-UA"/>
        </w:rPr>
        <w:t xml:space="preserve">мітрального </w:t>
      </w:r>
      <w:r>
        <w:rPr>
          <w:rFonts w:ascii="Times New Roman" w:hAnsi="Times New Roman"/>
          <w:sz w:val="28"/>
          <w:szCs w:val="28"/>
          <w:lang w:val="uk-UA"/>
        </w:rPr>
        <w:t>клапана.</w:t>
      </w:r>
    </w:p>
    <w:p w:rsidR="00E602D9" w:rsidRPr="00A7563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стенозу мітрального отвору.</w:t>
      </w:r>
    </w:p>
    <w:p w:rsidR="00E602D9" w:rsidRPr="00A7563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недостатності аорта</w:t>
      </w:r>
      <w:r w:rsidRPr="00103901">
        <w:rPr>
          <w:rFonts w:ascii="Times New Roman" w:hAnsi="Times New Roman"/>
          <w:sz w:val="28"/>
          <w:szCs w:val="28"/>
          <w:lang w:val="uk-UA"/>
        </w:rPr>
        <w:t xml:space="preserve">льного </w:t>
      </w:r>
      <w:r>
        <w:rPr>
          <w:rFonts w:ascii="Times New Roman" w:hAnsi="Times New Roman"/>
          <w:sz w:val="28"/>
          <w:szCs w:val="28"/>
          <w:lang w:val="uk-UA"/>
        </w:rPr>
        <w:t>клапана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стенозу аортального отвору.</w:t>
      </w:r>
    </w:p>
    <w:p w:rsidR="00E602D9" w:rsidRPr="00A7563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10390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емодинамічні порушення при вад</w:t>
      </w:r>
      <w:r w:rsidRPr="00103901">
        <w:rPr>
          <w:rFonts w:ascii="Times New Roman" w:hAnsi="Times New Roman"/>
          <w:sz w:val="28"/>
          <w:szCs w:val="28"/>
          <w:lang w:val="uk-UA"/>
        </w:rPr>
        <w:t>ах серця.</w:t>
      </w:r>
    </w:p>
    <w:p w:rsidR="00E602D9" w:rsidRPr="00A7563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Загальні рекомендації щодо фізичної реабілітації.</w:t>
      </w:r>
    </w:p>
    <w:p w:rsidR="00E602D9" w:rsidRPr="0098655F" w:rsidRDefault="00E602D9" w:rsidP="0098655F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ЛФК та особливості її застосування у постільному режимі</w:t>
      </w:r>
      <w:r w:rsidRPr="0098655F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при набутих вад</w:t>
      </w:r>
      <w:r w:rsidRPr="00103901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ах серця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602D9" w:rsidRPr="0098655F" w:rsidRDefault="00E602D9" w:rsidP="0098655F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ЛФК та особливості її застосування у напівпостільному режимі.</w:t>
      </w:r>
    </w:p>
    <w:p w:rsidR="00E602D9" w:rsidRPr="00103901" w:rsidRDefault="00E602D9" w:rsidP="0098655F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ЛФК та особливості її застосування у вільному режимі.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Особливості застосування масажу та фізіотерапії при набутих вадах серця.</w:t>
      </w:r>
    </w:p>
    <w:p w:rsidR="00E602D9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Особливості</w:t>
      </w:r>
      <w:r w:rsidRPr="00103901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ФР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при набутих вадах серця у після лікарняному періоді.</w:t>
      </w:r>
      <w:r w:rsidRPr="00103901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</w:p>
    <w:p w:rsidR="00E602D9" w:rsidRPr="00103901" w:rsidRDefault="00E602D9" w:rsidP="00103901">
      <w:pPr>
        <w:numPr>
          <w:ilvl w:val="0"/>
          <w:numId w:val="3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Профілактика первинна і вторинна набутих вад серця.</w:t>
      </w:r>
    </w:p>
    <w:p w:rsidR="00E602D9" w:rsidRPr="00103901" w:rsidRDefault="00E602D9" w:rsidP="00103901">
      <w:pPr>
        <w:shd w:val="clear" w:color="auto" w:fill="FFFFFF"/>
        <w:spacing w:line="360" w:lineRule="auto"/>
        <w:ind w:left="360"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E602D9" w:rsidRPr="00103901" w:rsidRDefault="00E602D9" w:rsidP="00103901">
      <w:pPr>
        <w:shd w:val="clear" w:color="auto" w:fill="FFFFFF"/>
        <w:spacing w:line="360" w:lineRule="auto"/>
        <w:ind w:left="360"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E602D9" w:rsidRPr="00E80CAB" w:rsidRDefault="00E602D9" w:rsidP="00F810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E602D9" w:rsidRPr="00F810D3" w:rsidRDefault="00E602D9" w:rsidP="00F810D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Лекційний матеріал. </w:t>
      </w:r>
    </w:p>
    <w:p w:rsidR="00E602D9" w:rsidRDefault="00E602D9" w:rsidP="00F810D3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3913A2">
        <w:rPr>
          <w:sz w:val="28"/>
          <w:szCs w:val="28"/>
          <w:lang w:val="uk-UA"/>
        </w:rPr>
        <w:t xml:space="preserve">2. </w:t>
      </w:r>
      <w:r w:rsidRPr="003913A2">
        <w:rPr>
          <w:sz w:val="28"/>
          <w:szCs w:val="28"/>
        </w:rPr>
        <w:t>Диагностика и лечение внутренних болезней / Руководство для врачей</w:t>
      </w:r>
      <w:r w:rsidRPr="003913A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</w:rPr>
        <w:t>в 3-х т.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Pr="003913A2">
        <w:rPr>
          <w:sz w:val="28"/>
          <w:szCs w:val="28"/>
        </w:rPr>
        <w:t>под общей редакцией Ф.И. Комарова Г.- М.: Медицина, 1997.</w:t>
      </w:r>
      <w:r w:rsidRPr="00391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 1.С.332-379.</w:t>
      </w:r>
    </w:p>
    <w:p w:rsidR="00E602D9" w:rsidRPr="00A47E6A" w:rsidRDefault="00E602D9" w:rsidP="00356ABF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47E6A">
        <w:rPr>
          <w:sz w:val="28"/>
          <w:szCs w:val="28"/>
          <w:lang w:val="uk-UA"/>
        </w:rPr>
        <w:t>В.М.Мухін. Фізична реабілітація: Київ, Олімпійська література, 2009</w:t>
      </w:r>
      <w:r>
        <w:rPr>
          <w:sz w:val="28"/>
          <w:szCs w:val="28"/>
          <w:lang w:val="uk-UA"/>
        </w:rPr>
        <w:t>. – С</w:t>
      </w:r>
      <w:r w:rsidRPr="00A47E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298-299, 265-267.</w:t>
      </w:r>
      <w:r w:rsidRPr="00A47E6A">
        <w:rPr>
          <w:sz w:val="28"/>
          <w:szCs w:val="28"/>
          <w:lang w:val="uk-UA"/>
        </w:rPr>
        <w:t xml:space="preserve"> </w:t>
      </w:r>
    </w:p>
    <w:p w:rsidR="00E602D9" w:rsidRPr="00BF0768" w:rsidRDefault="00E602D9" w:rsidP="00F810D3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BF0768">
        <w:rPr>
          <w:sz w:val="28"/>
          <w:szCs w:val="28"/>
          <w:lang w:val="uk-UA"/>
        </w:rPr>
        <w:t xml:space="preserve">Физическая реабилитация: учебник для студентов высших учебных </w:t>
      </w:r>
      <w:r>
        <w:rPr>
          <w:sz w:val="28"/>
          <w:szCs w:val="28"/>
          <w:lang w:val="uk-UA"/>
        </w:rPr>
        <w:t>заведений под общей ред. проф</w:t>
      </w:r>
      <w:r w:rsidRPr="00BF0768">
        <w:rPr>
          <w:sz w:val="28"/>
          <w:szCs w:val="28"/>
          <w:lang w:val="uk-UA"/>
        </w:rPr>
        <w:t>. С.Н. Попова.- Изд. 5-е.- Ростов н</w:t>
      </w:r>
      <w:r w:rsidRPr="00BF0768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Д: Феникс, 2008.- С</w:t>
      </w:r>
      <w:r w:rsidRPr="00BF076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285-287.</w:t>
      </w:r>
    </w:p>
    <w:p w:rsidR="00E602D9" w:rsidRPr="00103901" w:rsidRDefault="00E602D9" w:rsidP="00D0271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3901">
        <w:rPr>
          <w:rFonts w:ascii="Times New Roman" w:hAnsi="Times New Roman"/>
          <w:b/>
          <w:sz w:val="28"/>
          <w:szCs w:val="28"/>
          <w:lang w:val="uk-UA"/>
        </w:rPr>
        <w:t xml:space="preserve">Організація самостійної роботи:  </w:t>
      </w:r>
    </w:p>
    <w:p w:rsidR="00E602D9" w:rsidRDefault="00E602D9" w:rsidP="00D02718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1.Вивчити види вад серця, вроджені вади, їх етіологію записати у зошит. </w:t>
      </w:r>
    </w:p>
    <w:p w:rsidR="00E602D9" w:rsidRDefault="00E602D9" w:rsidP="00D02718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2.Вивчити класифікацію набутих вад серця</w:t>
      </w:r>
      <w:r w:rsidRPr="004F5A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(записати у зошит), їх етіологію.</w:t>
      </w:r>
    </w:p>
    <w:p w:rsidR="00E602D9" w:rsidRDefault="00E602D9" w:rsidP="00D02718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3.Вивчити особливості недостатності мітрального клапана та стенозу мітрального отвору, замалювати у зошит ці вади серця. Пояснити гемодинамічні порушення при цих вад</w:t>
      </w:r>
      <w:r w:rsidRPr="00103901">
        <w:rPr>
          <w:sz w:val="28"/>
          <w:szCs w:val="28"/>
          <w:lang w:val="uk-UA"/>
        </w:rPr>
        <w:t>ах серця</w:t>
      </w:r>
    </w:p>
    <w:p w:rsidR="00E602D9" w:rsidRDefault="00E602D9" w:rsidP="00D02718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4F5A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Вивчити особливості недостатності аортального клапана та стенозу аортального отвору, замалювати у зошит ці вади серця. Пояснити гемодинамічні порушення при цих вад</w:t>
      </w:r>
      <w:r w:rsidRPr="00103901">
        <w:rPr>
          <w:sz w:val="28"/>
          <w:szCs w:val="28"/>
          <w:lang w:val="uk-UA"/>
        </w:rPr>
        <w:t>ах серця</w:t>
      </w:r>
      <w:r>
        <w:rPr>
          <w:sz w:val="28"/>
          <w:szCs w:val="28"/>
          <w:lang w:val="uk-UA"/>
        </w:rPr>
        <w:t>.</w:t>
      </w:r>
    </w:p>
    <w:p w:rsidR="00E602D9" w:rsidRPr="0002159C" w:rsidRDefault="00E602D9" w:rsidP="00D02718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5.Вивчити завдання ЛФК, форми та її особливості у постільному, напівпостільному, вільному режимах при  набутих вадах серця, Скласти та записати у зошит комплекси вправ при усіх рухових режимах, вміти продемонструвати їх на занятті. </w:t>
      </w:r>
    </w:p>
    <w:p w:rsidR="00E602D9" w:rsidRDefault="00E602D9" w:rsidP="00E80CA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02D9" w:rsidRPr="00E80CAB" w:rsidRDefault="00E602D9" w:rsidP="00E80CA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602D9" w:rsidRPr="00E80CAB" w:rsidSect="009865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3C7BCC"/>
    <w:multiLevelType w:val="hybridMultilevel"/>
    <w:tmpl w:val="97BC93A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AB"/>
    <w:rsid w:val="00016F4D"/>
    <w:rsid w:val="0002159C"/>
    <w:rsid w:val="00103901"/>
    <w:rsid w:val="00356ABF"/>
    <w:rsid w:val="003913A2"/>
    <w:rsid w:val="004C7C56"/>
    <w:rsid w:val="004F5A7D"/>
    <w:rsid w:val="00917EA1"/>
    <w:rsid w:val="009730FE"/>
    <w:rsid w:val="0098655F"/>
    <w:rsid w:val="0099269B"/>
    <w:rsid w:val="00A47E6A"/>
    <w:rsid w:val="00A75639"/>
    <w:rsid w:val="00AC5FCC"/>
    <w:rsid w:val="00BF0768"/>
    <w:rsid w:val="00CB14E4"/>
    <w:rsid w:val="00D02718"/>
    <w:rsid w:val="00E602D9"/>
    <w:rsid w:val="00E80CAB"/>
    <w:rsid w:val="00F66A39"/>
    <w:rsid w:val="00F810D3"/>
    <w:rsid w:val="00FA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E80C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80CA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2</Pages>
  <Words>369</Words>
  <Characters>2104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Lozinska</cp:lastModifiedBy>
  <cp:revision>6</cp:revision>
  <dcterms:created xsi:type="dcterms:W3CDTF">2020-03-13T13:36:00Z</dcterms:created>
  <dcterms:modified xsi:type="dcterms:W3CDTF">2020-03-17T12:27:00Z</dcterms:modified>
</cp:coreProperties>
</file>